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Joystick przemysłowy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href="tme.eu/pl/katalog/joysticki_100493/"&gt;Joystick przemysłowy&lt;/a&gt; to urządzenie, które swoje różnorodne przeznaczenie znajduje w maszynach budowlanych, urządzeniach dźwigowych, obrabiarkach i wielu innych urządzeniach. Obsługuje się je palcami, kciukiem lub dłonią w zależności od rozmiaru joysticka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Joystick przemysłowy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Joystick przemysłowy</w:t>
      </w:r>
      <w:r>
        <w:rPr>
          <w:rFonts w:ascii="calibri" w:hAnsi="calibri" w:eastAsia="calibri" w:cs="calibri"/>
          <w:sz w:val="24"/>
          <w:szCs w:val="24"/>
        </w:rPr>
        <w:t xml:space="preserve"> są często stosowane w wielu urządzeniach z różnych dziedzin i branż. Maszyny produkcyjne, sprzęt używany w pracach budowlanych czy robotyka wykorzystują takie właśnie przełączniki, najczęściej do sterowania elementami ruchomymi lub nawigowania po menu.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joystick?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Urządzenie to możemy dopasować do potrzeb pod bardzo wieloma względami. Dostępne są różne rozmiary: od niewielkich, obsługiwanych jednym lub kilkoma palcami, do większych modeli, które obejmujemy całą dłonią. W zależności od poziomu zaawansowania ruchu, dostępne są wersje z jedną lub kilkoma osiami swobody, a także różną ilością wszystkich pozycji, do których można joystick przesunąć. Pod względem pozycji stabilnych wyróżniamy m.in. modele 1-pozycyjne i 4-pozycyjne. Istotne są również parametry związane z podłączeniem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joysticków przemysłowych</w:t>
      </w:r>
      <w:r>
        <w:rPr>
          <w:rFonts w:ascii="calibri" w:hAnsi="calibri" w:eastAsia="calibri" w:cs="calibri"/>
          <w:sz w:val="24"/>
          <w:szCs w:val="24"/>
        </w:rPr>
        <w:t xml:space="preserve">. Należy zwrócić uwagę na konfigurację styków, rezystancję oraz oczywiście wymiary otworu montażowego.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Trwałość i niezawodność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Szerokie możliwości zastosowania joysticka sprawiają, iż niejednokrotnie musi się on mierzyć z różnymi warunkami otoczenia oraz dużą intensywnością użytkowania. W poszczególnych katalogach produktów znajdziemy informacje na ten temat. Warto skoncentrować się na parametrach takich jak trwałość elektryczna i mechaniczna. Pierwsza z nich określa wytrzymałość elementów elektrycznych, którą wyrażona jest w liczbie cykli przestawieniowych. Druga natomiast dotyczy zużycia mechanicznego. W przypadku układów narażonych na działanie wysokich lub niskich temperatur, należy również sprawdzić, czy mieszczą się one w zakresie pracy joysticka.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Joystick przemysłowy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me.eu/pl/katalog/joysticki_1004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2025-05-07T20:44:53+02:00</dcterms:created>
  <dcterms:modified xsi:type="dcterms:W3CDTF">2025-05-07T20:44:53+02:00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